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D4D" w:rsidRPr="000C5C5C" w:rsidRDefault="00357A80" w:rsidP="00357A8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C5C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нормативных </w:t>
      </w:r>
      <w:r w:rsidR="00932D4D" w:rsidRPr="000C5C5C">
        <w:rPr>
          <w:rFonts w:ascii="Times New Roman" w:hAnsi="Times New Roman" w:cs="Times New Roman"/>
          <w:b/>
          <w:bCs/>
          <w:sz w:val="24"/>
          <w:szCs w:val="24"/>
        </w:rPr>
        <w:t>правовых</w:t>
      </w:r>
      <w:r w:rsidRPr="000C5C5C">
        <w:rPr>
          <w:rFonts w:ascii="Times New Roman" w:hAnsi="Times New Roman" w:cs="Times New Roman"/>
          <w:b/>
          <w:bCs/>
          <w:sz w:val="24"/>
          <w:szCs w:val="24"/>
        </w:rPr>
        <w:t xml:space="preserve"> актов, </w:t>
      </w:r>
    </w:p>
    <w:p w:rsidR="00552D1C" w:rsidRPr="000C5C5C" w:rsidRDefault="00357A80" w:rsidP="00357A8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C5C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регламентирующих порядок действий заявителя и регулируемой </w:t>
      </w:r>
      <w:r w:rsidR="00932D4D" w:rsidRPr="000C5C5C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0C5C5C">
        <w:rPr>
          <w:rFonts w:ascii="Times New Roman" w:hAnsi="Times New Roman" w:cs="Times New Roman"/>
          <w:b/>
          <w:bCs/>
          <w:sz w:val="24"/>
          <w:szCs w:val="24"/>
        </w:rPr>
        <w:t xml:space="preserve"> при подаче</w:t>
      </w:r>
      <w:r w:rsidR="00932D4D" w:rsidRPr="000C5C5C">
        <w:rPr>
          <w:rFonts w:ascii="Times New Roman" w:hAnsi="Times New Roman" w:cs="Times New Roman"/>
          <w:b/>
          <w:bCs/>
          <w:sz w:val="24"/>
          <w:szCs w:val="24"/>
        </w:rPr>
        <w:t xml:space="preserve">, приёме, обработке заявки на заключение договора о </w:t>
      </w:r>
      <w:r w:rsidR="001655F9" w:rsidRPr="000C5C5C">
        <w:rPr>
          <w:rFonts w:ascii="Times New Roman" w:hAnsi="Times New Roman" w:cs="Times New Roman"/>
          <w:b/>
          <w:bCs/>
          <w:sz w:val="24"/>
          <w:szCs w:val="24"/>
        </w:rPr>
        <w:t>подключении</w:t>
      </w:r>
      <w:r w:rsidR="00932D4D" w:rsidRPr="000C5C5C">
        <w:rPr>
          <w:rFonts w:ascii="Times New Roman" w:hAnsi="Times New Roman" w:cs="Times New Roman"/>
          <w:b/>
          <w:bCs/>
          <w:sz w:val="24"/>
          <w:szCs w:val="24"/>
        </w:rPr>
        <w:t xml:space="preserve"> (технологическом </w:t>
      </w:r>
      <w:r w:rsidR="001655F9" w:rsidRPr="000C5C5C">
        <w:rPr>
          <w:rFonts w:ascii="Times New Roman" w:hAnsi="Times New Roman" w:cs="Times New Roman"/>
          <w:b/>
          <w:bCs/>
          <w:sz w:val="24"/>
          <w:szCs w:val="24"/>
        </w:rPr>
        <w:t>присоединении</w:t>
      </w:r>
      <w:r w:rsidR="00932D4D" w:rsidRPr="000C5C5C">
        <w:rPr>
          <w:rFonts w:ascii="Times New Roman" w:hAnsi="Times New Roman" w:cs="Times New Roman"/>
          <w:b/>
          <w:bCs/>
          <w:sz w:val="24"/>
          <w:szCs w:val="24"/>
        </w:rPr>
        <w:t>) к систем</w:t>
      </w:r>
      <w:r w:rsidR="000D3E0C" w:rsidRPr="000C5C5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32D4D" w:rsidRPr="000C5C5C">
        <w:rPr>
          <w:rFonts w:ascii="Times New Roman" w:hAnsi="Times New Roman" w:cs="Times New Roman"/>
          <w:b/>
          <w:bCs/>
          <w:sz w:val="24"/>
          <w:szCs w:val="24"/>
        </w:rPr>
        <w:t xml:space="preserve"> теплоснабжения</w:t>
      </w:r>
    </w:p>
    <w:p w:rsidR="00932D4D" w:rsidRDefault="00932D4D" w:rsidP="00357A8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3493C" w:rsidRPr="00552D1C" w:rsidRDefault="002D234F" w:rsidP="00552D1C">
      <w:pPr>
        <w:pStyle w:val="ab"/>
        <w:widowControl w:val="0"/>
        <w:tabs>
          <w:tab w:val="left" w:pos="709"/>
        </w:tabs>
      </w:pPr>
      <w:r>
        <w:tab/>
      </w:r>
      <w:r w:rsidR="00552D1C">
        <w:t>Данный порядок действий Заявителя</w:t>
      </w:r>
      <w:r>
        <w:t xml:space="preserve"> и </w:t>
      </w:r>
      <w:r w:rsidRPr="00552D1C">
        <w:t xml:space="preserve">АО «Аэропорт Сургут» </w:t>
      </w:r>
      <w:r w:rsidR="0043493C" w:rsidRPr="00552D1C">
        <w:t>разработан в соответствии со следующими нормативно-правовыми актами:</w:t>
      </w:r>
    </w:p>
    <w:p w:rsidR="0043493C" w:rsidRPr="00552D1C" w:rsidRDefault="0043493C" w:rsidP="0043493C">
      <w:pPr>
        <w:pStyle w:val="ab"/>
        <w:widowControl w:val="0"/>
        <w:numPr>
          <w:ilvl w:val="0"/>
          <w:numId w:val="1"/>
        </w:numPr>
        <w:tabs>
          <w:tab w:val="left" w:pos="1276"/>
        </w:tabs>
        <w:ind w:left="0" w:firstLine="709"/>
      </w:pPr>
      <w:r w:rsidRPr="00552D1C">
        <w:t>Гражданский кодекс Российской Федерации;</w:t>
      </w:r>
    </w:p>
    <w:p w:rsidR="0043493C" w:rsidRDefault="0043493C" w:rsidP="0043493C">
      <w:pPr>
        <w:pStyle w:val="ab"/>
        <w:widowControl w:val="0"/>
        <w:numPr>
          <w:ilvl w:val="0"/>
          <w:numId w:val="1"/>
        </w:numPr>
        <w:tabs>
          <w:tab w:val="left" w:pos="1276"/>
        </w:tabs>
        <w:ind w:left="0" w:firstLine="709"/>
      </w:pPr>
      <w:r w:rsidRPr="00552D1C">
        <w:t>Градостроительный кодекс Российской Федерации;</w:t>
      </w:r>
    </w:p>
    <w:p w:rsidR="005C743E" w:rsidRPr="005C743E" w:rsidRDefault="005C743E" w:rsidP="005C743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22272F"/>
          <w:kern w:val="36"/>
          <w:sz w:val="24"/>
          <w:szCs w:val="24"/>
        </w:rPr>
      </w:pPr>
      <w:r w:rsidRPr="005C743E">
        <w:rPr>
          <w:rFonts w:ascii="Times New Roman" w:eastAsia="Times New Roman" w:hAnsi="Times New Roman" w:cs="Times New Roman"/>
          <w:color w:val="22272F"/>
          <w:kern w:val="36"/>
          <w:sz w:val="24"/>
          <w:szCs w:val="24"/>
        </w:rPr>
        <w:t xml:space="preserve">Постановление Правительства РФ от 30 ноября 2021 </w:t>
      </w:r>
      <w:r>
        <w:rPr>
          <w:rFonts w:ascii="Times New Roman" w:eastAsia="Times New Roman" w:hAnsi="Times New Roman" w:cs="Times New Roman"/>
          <w:color w:val="22272F"/>
          <w:kern w:val="36"/>
          <w:sz w:val="24"/>
          <w:szCs w:val="24"/>
        </w:rPr>
        <w:t xml:space="preserve">№ </w:t>
      </w:r>
      <w:r w:rsidRPr="005C743E">
        <w:rPr>
          <w:rFonts w:ascii="Times New Roman" w:eastAsia="Times New Roman" w:hAnsi="Times New Roman" w:cs="Times New Roman"/>
          <w:color w:val="22272F"/>
          <w:kern w:val="36"/>
          <w:sz w:val="24"/>
          <w:szCs w:val="24"/>
        </w:rPr>
        <w:t xml:space="preserve">2115 </w:t>
      </w:r>
      <w:r>
        <w:rPr>
          <w:rFonts w:ascii="Times New Roman" w:eastAsia="Times New Roman" w:hAnsi="Times New Roman" w:cs="Times New Roman"/>
          <w:color w:val="22272F"/>
          <w:kern w:val="36"/>
          <w:sz w:val="24"/>
          <w:szCs w:val="24"/>
        </w:rPr>
        <w:t xml:space="preserve"> «</w:t>
      </w:r>
      <w:r w:rsidRPr="005C743E">
        <w:rPr>
          <w:rFonts w:ascii="Times New Roman" w:eastAsia="Times New Roman" w:hAnsi="Times New Roman" w:cs="Times New Roman"/>
          <w:color w:val="22272F"/>
          <w:kern w:val="36"/>
          <w:sz w:val="24"/>
          <w:szCs w:val="24"/>
        </w:rPr>
        <w:t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</w:t>
      </w:r>
      <w:bookmarkStart w:id="0" w:name="_GoBack"/>
      <w:bookmarkEnd w:id="0"/>
      <w:r w:rsidRPr="005C743E">
        <w:rPr>
          <w:rFonts w:ascii="Times New Roman" w:eastAsia="Times New Roman" w:hAnsi="Times New Roman" w:cs="Times New Roman"/>
          <w:color w:val="22272F"/>
          <w:kern w:val="36"/>
          <w:sz w:val="24"/>
          <w:szCs w:val="24"/>
        </w:rPr>
        <w:t>ений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color w:val="22272F"/>
          <w:kern w:val="36"/>
          <w:sz w:val="24"/>
          <w:szCs w:val="24"/>
        </w:rPr>
        <w:t>»</w:t>
      </w:r>
      <w:r w:rsidR="00563163">
        <w:rPr>
          <w:rFonts w:ascii="Times New Roman" w:eastAsia="Times New Roman" w:hAnsi="Times New Roman" w:cs="Times New Roman"/>
          <w:color w:val="22272F"/>
          <w:kern w:val="36"/>
          <w:sz w:val="24"/>
          <w:szCs w:val="24"/>
        </w:rPr>
        <w:t>.</w:t>
      </w:r>
    </w:p>
    <w:p w:rsidR="00020CAD" w:rsidRDefault="003A3273" w:rsidP="00020CAD">
      <w:pPr>
        <w:pStyle w:val="ab"/>
        <w:widowControl w:val="0"/>
        <w:ind w:firstLine="709"/>
      </w:pPr>
      <w:r>
        <w:t xml:space="preserve">Все заявки на подключение к системе </w:t>
      </w:r>
      <w:r w:rsidR="00020CAD">
        <w:t>теплоснабжения</w:t>
      </w:r>
      <w:r>
        <w:t xml:space="preserve"> при обращении </w:t>
      </w:r>
      <w:r w:rsidR="0043493C" w:rsidRPr="00552D1C">
        <w:t>За</w:t>
      </w:r>
      <w:r>
        <w:t xml:space="preserve">явителей </w:t>
      </w:r>
      <w:r w:rsidR="00020CAD">
        <w:t>рассматриваются</w:t>
      </w:r>
      <w:r>
        <w:t xml:space="preserve"> без</w:t>
      </w:r>
      <w:r w:rsidR="00020CAD">
        <w:t xml:space="preserve"> замедления в порядке поступления.</w:t>
      </w:r>
    </w:p>
    <w:p w:rsidR="00020CAD" w:rsidRDefault="00020CAD" w:rsidP="00020CAD">
      <w:pPr>
        <w:pStyle w:val="ab"/>
        <w:widowControl w:val="0"/>
        <w:ind w:firstLine="709"/>
      </w:pPr>
      <w:r>
        <w:t xml:space="preserve">Заинтересованное лицо </w:t>
      </w:r>
      <w:r w:rsidR="00243172">
        <w:t xml:space="preserve">(далее – Заявитель) </w:t>
      </w:r>
      <w:r>
        <w:t>обращается</w:t>
      </w:r>
      <w:r w:rsidR="00EE6366">
        <w:t xml:space="preserve"> с письменным заявлением, адресованным генеральному директору АО «Аэропорт </w:t>
      </w:r>
      <w:r w:rsidR="006A7128">
        <w:t>Сургут</w:t>
      </w:r>
      <w:r w:rsidR="0098518A" w:rsidRPr="0098518A">
        <w:rPr>
          <w:bCs/>
        </w:rPr>
        <w:t xml:space="preserve"> </w:t>
      </w:r>
      <w:r w:rsidR="00EF5B45">
        <w:rPr>
          <w:bCs/>
        </w:rPr>
        <w:t xml:space="preserve">(далее – Исполнитель) </w:t>
      </w:r>
      <w:r w:rsidR="0098518A" w:rsidRPr="00552D1C">
        <w:rPr>
          <w:bCs/>
        </w:rPr>
        <w:t xml:space="preserve">на </w:t>
      </w:r>
      <w:r w:rsidR="0098518A">
        <w:rPr>
          <w:bCs/>
        </w:rPr>
        <w:t xml:space="preserve">заключение договора о </w:t>
      </w:r>
      <w:r w:rsidR="0098518A" w:rsidRPr="00552D1C">
        <w:rPr>
          <w:bCs/>
        </w:rPr>
        <w:t>подключени</w:t>
      </w:r>
      <w:r w:rsidR="0098518A">
        <w:rPr>
          <w:bCs/>
        </w:rPr>
        <w:t xml:space="preserve">и (технологическом присоединении) </w:t>
      </w:r>
      <w:r w:rsidR="0098518A" w:rsidRPr="00552D1C">
        <w:rPr>
          <w:bCs/>
        </w:rPr>
        <w:t>к системе теплоснабжения</w:t>
      </w:r>
      <w:r w:rsidR="0098518A">
        <w:t xml:space="preserve"> </w:t>
      </w:r>
      <w:r w:rsidR="00E04ADB">
        <w:t xml:space="preserve">с </w:t>
      </w:r>
      <w:r w:rsidR="00814248">
        <w:t>указанием</w:t>
      </w:r>
      <w:r w:rsidR="00E04ADB">
        <w:t>:</w:t>
      </w:r>
    </w:p>
    <w:p w:rsidR="0043493C" w:rsidRPr="00552D1C" w:rsidRDefault="003A258B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реквизит</w:t>
      </w:r>
      <w:r w:rsidR="0098518A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43493C" w:rsidRPr="00552D1C" w:rsidRDefault="003A258B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местонахождение подключаемого объекта;</w:t>
      </w:r>
    </w:p>
    <w:p w:rsidR="0043493C" w:rsidRPr="00552D1C" w:rsidRDefault="003A258B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технические параметры подключаемого объекта:</w:t>
      </w:r>
    </w:p>
    <w:p w:rsidR="0043493C" w:rsidRPr="00552D1C" w:rsidRDefault="003A258B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43493C" w:rsidRPr="00552D1C" w:rsidRDefault="003A258B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вид и параметры теплоносителей (давление и температура);</w:t>
      </w:r>
    </w:p>
    <w:p w:rsidR="0043493C" w:rsidRPr="00552D1C" w:rsidRDefault="003A258B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режимы теплопотребления для подключаемого объекта (непрерывный, одно-, двухсменный и др.);</w:t>
      </w:r>
    </w:p>
    <w:p w:rsidR="0043493C" w:rsidRPr="00552D1C" w:rsidRDefault="002E3284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расположение узла учета тепловой энергии и теплоносителей и контроля их качества;</w:t>
      </w:r>
    </w:p>
    <w:p w:rsidR="0043493C" w:rsidRPr="00552D1C" w:rsidRDefault="002E3284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43493C" w:rsidRPr="00552D1C" w:rsidRDefault="002E3284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43493C" w:rsidRPr="00552D1C" w:rsidRDefault="002E3284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правовые основания пользования </w:t>
      </w:r>
      <w:hyperlink r:id="rId7" w:anchor="block_14" w:history="1">
        <w:r w:rsidR="0043493C" w:rsidRPr="00552D1C">
          <w:rPr>
            <w:rFonts w:ascii="Times New Roman" w:eastAsia="Times New Roman" w:hAnsi="Times New Roman" w:cs="Times New Roman"/>
            <w:bCs/>
            <w:sz w:val="24"/>
            <w:szCs w:val="24"/>
          </w:rPr>
          <w:t>заявителем</w:t>
        </w:r>
      </w:hyperlink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 подключаемым объектом и земельным участком, на котором планируется создание подключаемого объекта (далее - земельный участок);</w:t>
      </w:r>
    </w:p>
    <w:p w:rsidR="0043493C" w:rsidRPr="00552D1C" w:rsidRDefault="002E3284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номер и дата выдачи технических условий (если они выдавались ранее в соответствии с </w:t>
      </w:r>
      <w:hyperlink r:id="rId8" w:anchor="block_3" w:history="1">
        <w:r w:rsidR="0043493C" w:rsidRPr="00552D1C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 о градостроительной деятельности);</w:t>
      </w:r>
    </w:p>
    <w:p w:rsidR="0043493C" w:rsidRPr="00552D1C" w:rsidRDefault="002E3284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планируемые сроки ввода в эксплуатацию подключаемого объекта;</w:t>
      </w:r>
    </w:p>
    <w:p w:rsidR="0043493C" w:rsidRPr="00552D1C" w:rsidRDefault="002E3284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43493C" w:rsidRPr="00552D1C" w:rsidRDefault="002E3284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информация о виде разрешенного использования земельного участка;</w:t>
      </w:r>
    </w:p>
    <w:p w:rsidR="0043493C" w:rsidRPr="00552D1C" w:rsidRDefault="002E3284" w:rsidP="00434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493C" w:rsidRPr="00552D1C">
        <w:rPr>
          <w:rFonts w:ascii="Times New Roman" w:eastAsia="Times New Roman" w:hAnsi="Times New Roman" w:cs="Times New Roman"/>
          <w:bCs/>
          <w:sz w:val="24"/>
          <w:szCs w:val="24"/>
        </w:rPr>
        <w:t>информация о предельных параметрах разрешенного строительства (реконструкции, модернизации) подключаемого объекта.</w:t>
      </w:r>
    </w:p>
    <w:p w:rsidR="0043493C" w:rsidRDefault="0043493C" w:rsidP="0043493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52D1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D3E0C">
        <w:rPr>
          <w:rFonts w:ascii="Times New Roman" w:hAnsi="Times New Roman" w:cs="Times New Roman"/>
          <w:sz w:val="24"/>
          <w:szCs w:val="24"/>
        </w:rPr>
        <w:t>Заявление пред</w:t>
      </w:r>
      <w:r w:rsidR="00891A73">
        <w:rPr>
          <w:rFonts w:ascii="Times New Roman" w:hAnsi="Times New Roman" w:cs="Times New Roman"/>
          <w:sz w:val="24"/>
          <w:szCs w:val="24"/>
        </w:rPr>
        <w:t>о</w:t>
      </w:r>
      <w:r w:rsidRPr="000D3E0C">
        <w:rPr>
          <w:rFonts w:ascii="Times New Roman" w:hAnsi="Times New Roman" w:cs="Times New Roman"/>
          <w:sz w:val="24"/>
          <w:szCs w:val="24"/>
        </w:rPr>
        <w:t xml:space="preserve">ставляется по электронной почте: </w:t>
      </w:r>
      <w:r w:rsidRPr="000D3E0C">
        <w:rPr>
          <w:rFonts w:ascii="Times New Roman" w:hAnsi="Times New Roman" w:cs="Times New Roman"/>
        </w:rPr>
        <w:t xml:space="preserve"> </w:t>
      </w:r>
      <w:hyperlink r:id="rId9" w:history="1">
        <w:r w:rsidRPr="000D3E0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Pr="000D3E0C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0D3E0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airsurgut</w:t>
        </w:r>
        <w:r w:rsidRPr="000D3E0C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0D3E0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D3E0C">
        <w:rPr>
          <w:rStyle w:val="aa"/>
          <w:rFonts w:ascii="Times New Roman" w:hAnsi="Times New Roman" w:cs="Times New Roman"/>
          <w:sz w:val="24"/>
          <w:szCs w:val="24"/>
        </w:rPr>
        <w:t xml:space="preserve">, </w:t>
      </w:r>
      <w:r w:rsidRPr="000D3E0C">
        <w:rPr>
          <w:rFonts w:ascii="Times New Roman" w:hAnsi="Times New Roman" w:cs="Times New Roman"/>
          <w:sz w:val="24"/>
          <w:szCs w:val="24"/>
        </w:rPr>
        <w:t>либо на бумажных носителях.</w:t>
      </w:r>
      <w:r w:rsidRPr="000D3E0C">
        <w:rPr>
          <w:rFonts w:ascii="Times New Roman" w:hAnsi="Times New Roman" w:cs="Times New Roman"/>
        </w:rPr>
        <w:t xml:space="preserve"> </w:t>
      </w:r>
      <w:r w:rsidR="00E92155">
        <w:rPr>
          <w:rFonts w:ascii="Times New Roman" w:hAnsi="Times New Roman" w:cs="Times New Roman"/>
        </w:rPr>
        <w:t xml:space="preserve">Заявление регистрируется в журнале входящей </w:t>
      </w:r>
      <w:r w:rsidR="00E87652">
        <w:rPr>
          <w:rFonts w:ascii="Times New Roman" w:hAnsi="Times New Roman" w:cs="Times New Roman"/>
        </w:rPr>
        <w:t>корреспонденции</w:t>
      </w:r>
      <w:r w:rsidR="00E92155">
        <w:rPr>
          <w:rFonts w:ascii="Times New Roman" w:hAnsi="Times New Roman" w:cs="Times New Roman"/>
        </w:rPr>
        <w:t xml:space="preserve"> </w:t>
      </w:r>
      <w:r w:rsidR="00891A73">
        <w:rPr>
          <w:rFonts w:ascii="Times New Roman" w:hAnsi="Times New Roman" w:cs="Times New Roman"/>
        </w:rPr>
        <w:t xml:space="preserve">                      </w:t>
      </w:r>
      <w:r w:rsidR="00E92155">
        <w:rPr>
          <w:rFonts w:ascii="Times New Roman" w:hAnsi="Times New Roman" w:cs="Times New Roman"/>
        </w:rPr>
        <w:t>АО «Аэропорт Сургут».</w:t>
      </w:r>
    </w:p>
    <w:p w:rsidR="00753ACD" w:rsidRDefault="00753ACD" w:rsidP="002431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рассмотрения заявления руководителем предприятия, он</w:t>
      </w:r>
      <w:r w:rsidR="0024317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передаётся в служб</w:t>
      </w:r>
      <w:r w:rsidR="00EF5B45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 xml:space="preserve">ТиСТО – непосредственному Исполнителю. </w:t>
      </w:r>
      <w:r w:rsidR="00231652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 проверяет</w:t>
      </w:r>
      <w:r w:rsidR="00BB4263">
        <w:rPr>
          <w:rFonts w:ascii="Times New Roman" w:hAnsi="Times New Roman" w:cs="Times New Roman"/>
        </w:rPr>
        <w:t xml:space="preserve"> </w:t>
      </w:r>
      <w:r w:rsidR="00891A73">
        <w:rPr>
          <w:rFonts w:ascii="Times New Roman" w:hAnsi="Times New Roman" w:cs="Times New Roman"/>
        </w:rPr>
        <w:t>предоставленные</w:t>
      </w:r>
      <w:r w:rsidR="00BB4263">
        <w:rPr>
          <w:rFonts w:ascii="Times New Roman" w:hAnsi="Times New Roman" w:cs="Times New Roman"/>
        </w:rPr>
        <w:t xml:space="preserve"> </w:t>
      </w:r>
      <w:r w:rsidR="00231652">
        <w:rPr>
          <w:rFonts w:ascii="Times New Roman" w:hAnsi="Times New Roman" w:cs="Times New Roman"/>
        </w:rPr>
        <w:t>документы</w:t>
      </w:r>
      <w:r w:rsidR="00BB4263">
        <w:rPr>
          <w:rFonts w:ascii="Times New Roman" w:hAnsi="Times New Roman" w:cs="Times New Roman"/>
        </w:rPr>
        <w:t xml:space="preserve"> на </w:t>
      </w:r>
      <w:r w:rsidR="00231652">
        <w:rPr>
          <w:rFonts w:ascii="Times New Roman" w:hAnsi="Times New Roman" w:cs="Times New Roman"/>
        </w:rPr>
        <w:t>соответствие</w:t>
      </w:r>
      <w:r w:rsidR="00BB4263">
        <w:rPr>
          <w:rFonts w:ascii="Times New Roman" w:hAnsi="Times New Roman" w:cs="Times New Roman"/>
        </w:rPr>
        <w:t xml:space="preserve"> установленным </w:t>
      </w:r>
      <w:r w:rsidR="00231652">
        <w:rPr>
          <w:rFonts w:ascii="Times New Roman" w:hAnsi="Times New Roman" w:cs="Times New Roman"/>
        </w:rPr>
        <w:t>требованиям</w:t>
      </w:r>
      <w:r w:rsidR="00BB4263">
        <w:rPr>
          <w:rFonts w:ascii="Times New Roman" w:hAnsi="Times New Roman" w:cs="Times New Roman"/>
        </w:rPr>
        <w:t xml:space="preserve">, рассматривает заявку Заявителя на возможность </w:t>
      </w:r>
      <w:r w:rsidR="0093794F">
        <w:rPr>
          <w:rFonts w:ascii="Times New Roman" w:hAnsi="Times New Roman" w:cs="Times New Roman"/>
        </w:rPr>
        <w:t>подключения</w:t>
      </w:r>
      <w:r w:rsidR="00BB4263">
        <w:rPr>
          <w:rFonts w:ascii="Times New Roman" w:hAnsi="Times New Roman" w:cs="Times New Roman"/>
        </w:rPr>
        <w:t xml:space="preserve"> к </w:t>
      </w:r>
      <w:r w:rsidR="0093794F">
        <w:rPr>
          <w:rFonts w:ascii="Times New Roman" w:hAnsi="Times New Roman" w:cs="Times New Roman"/>
        </w:rPr>
        <w:t>тепловым</w:t>
      </w:r>
      <w:r w:rsidR="00BB4263">
        <w:rPr>
          <w:rFonts w:ascii="Times New Roman" w:hAnsi="Times New Roman" w:cs="Times New Roman"/>
        </w:rPr>
        <w:t xml:space="preserve"> сетям </w:t>
      </w:r>
      <w:r w:rsidR="0093794F">
        <w:rPr>
          <w:rFonts w:ascii="Times New Roman" w:hAnsi="Times New Roman" w:cs="Times New Roman"/>
        </w:rPr>
        <w:t>предприятия</w:t>
      </w:r>
      <w:r w:rsidR="00BB4263">
        <w:rPr>
          <w:rFonts w:ascii="Times New Roman" w:hAnsi="Times New Roman" w:cs="Times New Roman"/>
        </w:rPr>
        <w:t>.</w:t>
      </w:r>
    </w:p>
    <w:p w:rsidR="00231652" w:rsidRDefault="00231652" w:rsidP="002431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Возможность подключения объектов капитального </w:t>
      </w:r>
      <w:r w:rsidR="0093794F">
        <w:rPr>
          <w:rFonts w:ascii="Times New Roman" w:hAnsi="Times New Roman" w:cs="Times New Roman"/>
        </w:rPr>
        <w:t>строительства</w:t>
      </w:r>
      <w:r>
        <w:rPr>
          <w:rFonts w:ascii="Times New Roman" w:hAnsi="Times New Roman" w:cs="Times New Roman"/>
        </w:rPr>
        <w:t xml:space="preserve"> к сетям </w:t>
      </w:r>
      <w:r w:rsidR="0093794F">
        <w:rPr>
          <w:rFonts w:ascii="Times New Roman" w:hAnsi="Times New Roman" w:cs="Times New Roman"/>
        </w:rPr>
        <w:t>теплоснабжения</w:t>
      </w:r>
      <w:r>
        <w:rPr>
          <w:rFonts w:ascii="Times New Roman" w:hAnsi="Times New Roman" w:cs="Times New Roman"/>
        </w:rPr>
        <w:t xml:space="preserve"> </w:t>
      </w:r>
      <w:r w:rsidR="00EF5B45">
        <w:rPr>
          <w:rFonts w:ascii="Times New Roman" w:hAnsi="Times New Roman" w:cs="Times New Roman"/>
        </w:rPr>
        <w:t xml:space="preserve">предприятия </w:t>
      </w:r>
      <w:r>
        <w:rPr>
          <w:rFonts w:ascii="Times New Roman" w:hAnsi="Times New Roman" w:cs="Times New Roman"/>
        </w:rPr>
        <w:t>существует:</w:t>
      </w:r>
    </w:p>
    <w:p w:rsidR="00231652" w:rsidRDefault="00231652" w:rsidP="0043493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3794F">
        <w:rPr>
          <w:rFonts w:ascii="Times New Roman" w:hAnsi="Times New Roman" w:cs="Times New Roman"/>
        </w:rPr>
        <w:t>при наличии резерва пропускной способности тепловых сетей, обеспечивающего передачу необходимого объёма ресурсов;</w:t>
      </w:r>
    </w:p>
    <w:p w:rsidR="0093794F" w:rsidRDefault="0093794F" w:rsidP="0043493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167">
        <w:rPr>
          <w:rFonts w:ascii="Times New Roman" w:hAnsi="Times New Roman" w:cs="Times New Roman"/>
        </w:rPr>
        <w:t>при наличии резерва тепловой мощности по производству тепловой энергии.</w:t>
      </w:r>
    </w:p>
    <w:p w:rsidR="00F60167" w:rsidRPr="000D3E0C" w:rsidRDefault="00F60167" w:rsidP="0043493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на момент</w:t>
      </w:r>
      <w:r w:rsidR="001F5D0B">
        <w:rPr>
          <w:rFonts w:ascii="Times New Roman" w:hAnsi="Times New Roman" w:cs="Times New Roman"/>
        </w:rPr>
        <w:t xml:space="preserve"> запроса указанных резервов является основание для отказа в выдаче технических условий, за </w:t>
      </w:r>
      <w:r w:rsidR="00E87652">
        <w:rPr>
          <w:rFonts w:ascii="Times New Roman" w:hAnsi="Times New Roman" w:cs="Times New Roman"/>
        </w:rPr>
        <w:t>исключением случаев</w:t>
      </w:r>
      <w:r w:rsidR="001F5D0B">
        <w:rPr>
          <w:rFonts w:ascii="Times New Roman" w:hAnsi="Times New Roman" w:cs="Times New Roman"/>
        </w:rPr>
        <w:t>, когда устранение этих ограничений</w:t>
      </w:r>
      <w:r w:rsidR="00E87652">
        <w:rPr>
          <w:rFonts w:ascii="Times New Roman" w:hAnsi="Times New Roman" w:cs="Times New Roman"/>
        </w:rPr>
        <w:t xml:space="preserve"> учтено в инвестиционных программах предприятия.</w:t>
      </w:r>
    </w:p>
    <w:p w:rsidR="0043493C" w:rsidRPr="000D3E0C" w:rsidRDefault="0043493C" w:rsidP="0043493C">
      <w:pPr>
        <w:pStyle w:val="ab"/>
        <w:widowControl w:val="0"/>
        <w:ind w:firstLine="709"/>
      </w:pPr>
      <w:r w:rsidRPr="000D3E0C">
        <w:t>Исполнитель в течение 14 рабочих дней производит проверку полноты и достоверности представленной в заявлении информации (документов).</w:t>
      </w:r>
    </w:p>
    <w:p w:rsidR="0043493C" w:rsidRPr="000D3E0C" w:rsidRDefault="0043493C" w:rsidP="0043493C">
      <w:pPr>
        <w:pStyle w:val="ab"/>
        <w:widowControl w:val="0"/>
        <w:ind w:firstLine="709"/>
      </w:pPr>
      <w:r w:rsidRPr="000D3E0C">
        <w:t xml:space="preserve">В случае представления Заказчиком неполного комплекта документов и (или) недостоверности указанных в них сведений, Исполнитель уведомляет об этом </w:t>
      </w:r>
      <w:r w:rsidR="00574671" w:rsidRPr="000D3E0C">
        <w:t>За</w:t>
      </w:r>
      <w:r w:rsidR="00574671">
        <w:t>явителя</w:t>
      </w:r>
      <w:r w:rsidRPr="000D3E0C">
        <w:rPr>
          <w:bCs/>
        </w:rPr>
        <w:t xml:space="preserve"> для устранения выявленных недостатков</w:t>
      </w:r>
      <w:r w:rsidRPr="000D3E0C">
        <w:t xml:space="preserve">. </w:t>
      </w:r>
    </w:p>
    <w:p w:rsidR="0043493C" w:rsidRPr="000D3E0C" w:rsidRDefault="0043493C" w:rsidP="0043493C">
      <w:pPr>
        <w:pStyle w:val="ab"/>
        <w:widowControl w:val="0"/>
        <w:ind w:firstLine="709"/>
      </w:pPr>
      <w:r w:rsidRPr="000D3E0C">
        <w:t>В случае подтверждения полноты и достоверности представленной в запросе информации, Исполнитель регистрирует заявление в журнале</w:t>
      </w:r>
      <w:r w:rsidR="000F3B40">
        <w:t>.</w:t>
      </w:r>
    </w:p>
    <w:p w:rsidR="0043493C" w:rsidRDefault="0043493C" w:rsidP="0043493C">
      <w:pPr>
        <w:pStyle w:val="ab"/>
        <w:widowControl w:val="0"/>
        <w:ind w:firstLine="709"/>
      </w:pPr>
      <w:r w:rsidRPr="000D3E0C">
        <w:rPr>
          <w:bCs/>
        </w:rPr>
        <w:t xml:space="preserve">Исполнитель в течение 30 рабочих дней с даты регистрации </w:t>
      </w:r>
      <w:r w:rsidRPr="000D3E0C">
        <w:t>заявления осуществляет подготовку проекта договора о подключении объекта капитального строительства к сетям теплоснабжения и проекта условий подключения объекта капитального строительства и направляет их на согласование За</w:t>
      </w:r>
      <w:r w:rsidR="00574671">
        <w:t>явителю</w:t>
      </w:r>
      <w:r w:rsidRPr="000D3E0C">
        <w:t>.</w:t>
      </w:r>
    </w:p>
    <w:p w:rsidR="00124938" w:rsidRDefault="00124938" w:rsidP="0043493C">
      <w:pPr>
        <w:pStyle w:val="ab"/>
        <w:widowControl w:val="0"/>
        <w:ind w:firstLine="709"/>
      </w:pPr>
      <w:r>
        <w:t>Срок действия ТУ – 1 год.</w:t>
      </w:r>
    </w:p>
    <w:p w:rsidR="005717B5" w:rsidRDefault="00AB5D48" w:rsidP="0043493C">
      <w:pPr>
        <w:pStyle w:val="ab"/>
        <w:widowControl w:val="0"/>
        <w:ind w:firstLine="709"/>
      </w:pPr>
      <w:r>
        <w:t>В</w:t>
      </w:r>
      <w:r w:rsidR="005717B5">
        <w:t>ыдача технических условий осуществляется без взимания платы.</w:t>
      </w:r>
    </w:p>
    <w:p w:rsidR="00AB5D48" w:rsidRDefault="005717B5" w:rsidP="0043493C">
      <w:pPr>
        <w:pStyle w:val="ab"/>
        <w:widowControl w:val="0"/>
        <w:ind w:firstLine="709"/>
      </w:pPr>
      <w:r>
        <w:t xml:space="preserve">В </w:t>
      </w:r>
      <w:r w:rsidR="00AB5D48">
        <w:t>соответствии</w:t>
      </w:r>
      <w:r>
        <w:t xml:space="preserve"> с представленными ТУ, Заявитель разрабатывает </w:t>
      </w:r>
      <w:r w:rsidR="00AB5D48">
        <w:t>проектную</w:t>
      </w:r>
      <w:r>
        <w:t xml:space="preserve"> </w:t>
      </w:r>
      <w:r w:rsidR="00AB5D48">
        <w:t>документацию</w:t>
      </w:r>
      <w:r>
        <w:t xml:space="preserve">, утверждённую </w:t>
      </w:r>
      <w:r w:rsidR="00AB5D48">
        <w:t>в установленном порядке,</w:t>
      </w:r>
      <w:r>
        <w:t xml:space="preserve"> и согласовывает её с </w:t>
      </w:r>
      <w:r w:rsidR="00AB5D48">
        <w:t xml:space="preserve">                         </w:t>
      </w:r>
      <w:r>
        <w:t xml:space="preserve">АО «Аэропорт </w:t>
      </w:r>
      <w:r w:rsidR="00AB5D48">
        <w:t>Сургут</w:t>
      </w:r>
      <w:r>
        <w:t xml:space="preserve">». </w:t>
      </w:r>
    </w:p>
    <w:p w:rsidR="005717B5" w:rsidRDefault="005717B5" w:rsidP="0043493C">
      <w:pPr>
        <w:pStyle w:val="ab"/>
        <w:widowControl w:val="0"/>
        <w:ind w:firstLine="709"/>
      </w:pPr>
      <w:r>
        <w:t xml:space="preserve">Заявитель предоставляет </w:t>
      </w:r>
      <w:r w:rsidR="00AB5D48">
        <w:t>Исполнителю</w:t>
      </w:r>
      <w:r>
        <w:t xml:space="preserve"> один экземпляр проектной </w:t>
      </w:r>
      <w:r w:rsidR="00AB5D48">
        <w:t>документации</w:t>
      </w:r>
      <w:r>
        <w:t>.</w:t>
      </w:r>
    </w:p>
    <w:p w:rsidR="009F7A38" w:rsidRDefault="00AB5D48" w:rsidP="0043493C">
      <w:pPr>
        <w:pStyle w:val="ab"/>
        <w:widowControl w:val="0"/>
        <w:ind w:firstLine="709"/>
      </w:pPr>
      <w:r>
        <w:t xml:space="preserve">После выполнения Заявителем </w:t>
      </w:r>
      <w:r w:rsidR="009F7A38">
        <w:t>технических</w:t>
      </w:r>
      <w:r>
        <w:t xml:space="preserve"> </w:t>
      </w:r>
      <w:r w:rsidRPr="009F7A38">
        <w:t xml:space="preserve">условий </w:t>
      </w:r>
      <w:r w:rsidR="009F7A38" w:rsidRPr="009F7A38">
        <w:t>о подключении (технологическом присоединении) к системе теплоснабжения</w:t>
      </w:r>
      <w:r w:rsidR="009F7A38">
        <w:t>, Исполни</w:t>
      </w:r>
      <w:r w:rsidR="008A29CE">
        <w:t>те</w:t>
      </w:r>
      <w:r w:rsidR="009F7A38">
        <w:t>ль выдаёт</w:t>
      </w:r>
      <w:r w:rsidR="008A29CE">
        <w:t xml:space="preserve"> </w:t>
      </w:r>
      <w:r w:rsidR="009F7A38">
        <w:t>разрешение на осуществление Заявителем присоединения указанного объекта к тепловым сетям.</w:t>
      </w:r>
    </w:p>
    <w:p w:rsidR="009F7A38" w:rsidRDefault="008A29CE" w:rsidP="0043493C">
      <w:pPr>
        <w:pStyle w:val="ab"/>
        <w:widowControl w:val="0"/>
        <w:ind w:firstLine="709"/>
      </w:pPr>
      <w:r>
        <w:t>Исполнитель</w:t>
      </w:r>
      <w:r w:rsidR="009F7A38">
        <w:t xml:space="preserve"> осуществляет надзор за выполнением мероприятий по присоединению.</w:t>
      </w:r>
    </w:p>
    <w:p w:rsidR="008A29CE" w:rsidRDefault="008A29CE" w:rsidP="0043493C">
      <w:pPr>
        <w:pStyle w:val="ab"/>
        <w:widowControl w:val="0"/>
        <w:ind w:firstLine="709"/>
      </w:pPr>
      <w:r>
        <w:t xml:space="preserve">До начала подачи теплоносителя, Заявитель </w:t>
      </w:r>
      <w:r w:rsidR="00E17570">
        <w:t>должен</w:t>
      </w:r>
      <w:r>
        <w:t xml:space="preserve"> получить разрешение на ввод в эксплуатацию объекта </w:t>
      </w:r>
      <w:r w:rsidR="00E17570">
        <w:t>капитального</w:t>
      </w:r>
      <w:r>
        <w:t xml:space="preserve"> строительства, </w:t>
      </w:r>
      <w:r w:rsidR="00E17570">
        <w:t>заключить</w:t>
      </w:r>
      <w:r>
        <w:t xml:space="preserve"> договор</w:t>
      </w:r>
      <w:r w:rsidR="00E17570">
        <w:t xml:space="preserve"> на теплоснабжении с АО «Аэропорт Сургут».</w:t>
      </w:r>
    </w:p>
    <w:p w:rsidR="00E17570" w:rsidRDefault="00E17570" w:rsidP="0043493C">
      <w:pPr>
        <w:pStyle w:val="ab"/>
        <w:widowControl w:val="0"/>
        <w:ind w:firstLine="709"/>
      </w:pPr>
      <w:r>
        <w:t xml:space="preserve">До ввода объекта капитального </w:t>
      </w:r>
      <w:r w:rsidR="00074B48">
        <w:t>строительства</w:t>
      </w:r>
      <w:r>
        <w:t xml:space="preserve"> в </w:t>
      </w:r>
      <w:r w:rsidR="00074B48">
        <w:t>эксплуатацию</w:t>
      </w:r>
      <w:r>
        <w:t xml:space="preserve"> </w:t>
      </w:r>
      <w:r w:rsidR="00E835A7">
        <w:t>Заявитель обязан:</w:t>
      </w:r>
    </w:p>
    <w:p w:rsidR="00074B48" w:rsidRDefault="00E835A7" w:rsidP="0043493C">
      <w:pPr>
        <w:pStyle w:val="ab"/>
        <w:widowControl w:val="0"/>
        <w:ind w:firstLine="709"/>
      </w:pPr>
      <w:r>
        <w:t xml:space="preserve">- обеспечить </w:t>
      </w:r>
      <w:r w:rsidR="00074B48">
        <w:t>доступ</w:t>
      </w:r>
      <w:r>
        <w:t xml:space="preserve"> Исполнителя к объекту, подключаемому к теп</w:t>
      </w:r>
      <w:r w:rsidR="00074B48">
        <w:t xml:space="preserve">ловым сетям, для проверки </w:t>
      </w:r>
      <w:r w:rsidR="003A258B">
        <w:t>выполнения</w:t>
      </w:r>
      <w:r w:rsidR="00074B48">
        <w:t xml:space="preserve"> условий </w:t>
      </w:r>
      <w:r w:rsidR="003A258B">
        <w:t>подключения</w:t>
      </w:r>
      <w:r w:rsidR="00074B48">
        <w:t>;</w:t>
      </w:r>
    </w:p>
    <w:p w:rsidR="00BB77E5" w:rsidRPr="000D3E0C" w:rsidRDefault="00074B48" w:rsidP="003A258B">
      <w:pPr>
        <w:pStyle w:val="ab"/>
        <w:widowControl w:val="0"/>
        <w:ind w:firstLine="709"/>
        <w:rPr>
          <w:b/>
        </w:rPr>
      </w:pPr>
      <w:r>
        <w:t xml:space="preserve">- выполнить </w:t>
      </w:r>
      <w:r w:rsidR="003A258B">
        <w:t>установленные</w:t>
      </w:r>
      <w:r>
        <w:t xml:space="preserve"> требования, необходимые для подачи тепловой энергии, указанн</w:t>
      </w:r>
      <w:r w:rsidR="003A258B">
        <w:t>ых в технических условиях.</w:t>
      </w:r>
      <w:r w:rsidR="00E835A7">
        <w:t xml:space="preserve"> </w:t>
      </w:r>
    </w:p>
    <w:sectPr w:rsidR="00BB77E5" w:rsidRPr="000D3E0C" w:rsidSect="0043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067" w:rsidRDefault="00CE1067" w:rsidP="00B57055">
      <w:pPr>
        <w:spacing w:after="0" w:line="240" w:lineRule="auto"/>
      </w:pPr>
      <w:r>
        <w:separator/>
      </w:r>
    </w:p>
  </w:endnote>
  <w:endnote w:type="continuationSeparator" w:id="0">
    <w:p w:rsidR="00CE1067" w:rsidRDefault="00CE1067" w:rsidP="00B5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067" w:rsidRDefault="00CE1067" w:rsidP="00B57055">
      <w:pPr>
        <w:spacing w:after="0" w:line="240" w:lineRule="auto"/>
      </w:pPr>
      <w:r>
        <w:separator/>
      </w:r>
    </w:p>
  </w:footnote>
  <w:footnote w:type="continuationSeparator" w:id="0">
    <w:p w:rsidR="00CE1067" w:rsidRDefault="00CE1067" w:rsidP="00B5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F5348"/>
    <w:multiLevelType w:val="hybridMultilevel"/>
    <w:tmpl w:val="42669D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34A32"/>
    <w:multiLevelType w:val="hybridMultilevel"/>
    <w:tmpl w:val="3DC074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5042"/>
    <w:multiLevelType w:val="hybridMultilevel"/>
    <w:tmpl w:val="203638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00E65"/>
    <w:multiLevelType w:val="hybridMultilevel"/>
    <w:tmpl w:val="DFFC7D7A"/>
    <w:lvl w:ilvl="0" w:tplc="7988C1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3A1016"/>
    <w:multiLevelType w:val="multilevel"/>
    <w:tmpl w:val="C0E6E146"/>
    <w:lvl w:ilvl="0">
      <w:start w:val="1"/>
      <w:numFmt w:val="decimal"/>
      <w:lvlText w:val="%1."/>
      <w:lvlJc w:val="left"/>
      <w:pPr>
        <w:ind w:left="495" w:hanging="495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eastAsia="Batang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Batang" w:hint="default"/>
      </w:rPr>
    </w:lvl>
  </w:abstractNum>
  <w:abstractNum w:abstractNumId="5" w15:restartNumberingAfterBreak="0">
    <w:nsid w:val="656B00FD"/>
    <w:multiLevelType w:val="hybridMultilevel"/>
    <w:tmpl w:val="C3CE7204"/>
    <w:lvl w:ilvl="0" w:tplc="6D8C0F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DB5DD5"/>
    <w:multiLevelType w:val="hybridMultilevel"/>
    <w:tmpl w:val="00F4056E"/>
    <w:lvl w:ilvl="0" w:tplc="EC38A7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8E47A0"/>
    <w:multiLevelType w:val="hybridMultilevel"/>
    <w:tmpl w:val="D086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53"/>
    <w:rsid w:val="00020CAD"/>
    <w:rsid w:val="00040071"/>
    <w:rsid w:val="000576DD"/>
    <w:rsid w:val="00074B48"/>
    <w:rsid w:val="00087CF4"/>
    <w:rsid w:val="000C5C5C"/>
    <w:rsid w:val="000D3E0C"/>
    <w:rsid w:val="000F3B40"/>
    <w:rsid w:val="00120277"/>
    <w:rsid w:val="00124938"/>
    <w:rsid w:val="00124E2F"/>
    <w:rsid w:val="00135CB7"/>
    <w:rsid w:val="00141E80"/>
    <w:rsid w:val="00153610"/>
    <w:rsid w:val="001655F9"/>
    <w:rsid w:val="001A0C11"/>
    <w:rsid w:val="001C1B7B"/>
    <w:rsid w:val="001C2A1E"/>
    <w:rsid w:val="001F5D0B"/>
    <w:rsid w:val="0022183B"/>
    <w:rsid w:val="00231652"/>
    <w:rsid w:val="00243172"/>
    <w:rsid w:val="0025101F"/>
    <w:rsid w:val="00283335"/>
    <w:rsid w:val="00294D1E"/>
    <w:rsid w:val="00294E31"/>
    <w:rsid w:val="002C4FB4"/>
    <w:rsid w:val="002D234F"/>
    <w:rsid w:val="002E3284"/>
    <w:rsid w:val="00357A80"/>
    <w:rsid w:val="00365824"/>
    <w:rsid w:val="003A258B"/>
    <w:rsid w:val="003A3273"/>
    <w:rsid w:val="003B6918"/>
    <w:rsid w:val="004254D6"/>
    <w:rsid w:val="0043493C"/>
    <w:rsid w:val="00444CCA"/>
    <w:rsid w:val="004A57FF"/>
    <w:rsid w:val="004C217C"/>
    <w:rsid w:val="00552D1C"/>
    <w:rsid w:val="00563163"/>
    <w:rsid w:val="00570ECA"/>
    <w:rsid w:val="005717B5"/>
    <w:rsid w:val="00574671"/>
    <w:rsid w:val="005C743E"/>
    <w:rsid w:val="005F6E6D"/>
    <w:rsid w:val="006449B9"/>
    <w:rsid w:val="006A7128"/>
    <w:rsid w:val="006B4FA9"/>
    <w:rsid w:val="00725985"/>
    <w:rsid w:val="00751F71"/>
    <w:rsid w:val="00753ACD"/>
    <w:rsid w:val="007A2972"/>
    <w:rsid w:val="00814248"/>
    <w:rsid w:val="00817668"/>
    <w:rsid w:val="00834CC1"/>
    <w:rsid w:val="00891A73"/>
    <w:rsid w:val="008A29CE"/>
    <w:rsid w:val="008E6BB4"/>
    <w:rsid w:val="009128C2"/>
    <w:rsid w:val="00920EFC"/>
    <w:rsid w:val="00932D4D"/>
    <w:rsid w:val="0093794F"/>
    <w:rsid w:val="0098518A"/>
    <w:rsid w:val="009F7A38"/>
    <w:rsid w:val="00A2674D"/>
    <w:rsid w:val="00A5561D"/>
    <w:rsid w:val="00AB5D48"/>
    <w:rsid w:val="00B00E37"/>
    <w:rsid w:val="00B02018"/>
    <w:rsid w:val="00B32853"/>
    <w:rsid w:val="00B57055"/>
    <w:rsid w:val="00BB4263"/>
    <w:rsid w:val="00BB77E5"/>
    <w:rsid w:val="00BE5DFC"/>
    <w:rsid w:val="00BF3EAC"/>
    <w:rsid w:val="00CA6538"/>
    <w:rsid w:val="00CE1067"/>
    <w:rsid w:val="00D74E2B"/>
    <w:rsid w:val="00E04ADB"/>
    <w:rsid w:val="00E17570"/>
    <w:rsid w:val="00E3492E"/>
    <w:rsid w:val="00E71201"/>
    <w:rsid w:val="00E835A7"/>
    <w:rsid w:val="00E8441C"/>
    <w:rsid w:val="00E87652"/>
    <w:rsid w:val="00E92155"/>
    <w:rsid w:val="00EC276F"/>
    <w:rsid w:val="00EE6366"/>
    <w:rsid w:val="00EE7A07"/>
    <w:rsid w:val="00EF5B45"/>
    <w:rsid w:val="00F40AD7"/>
    <w:rsid w:val="00F443FF"/>
    <w:rsid w:val="00F60167"/>
    <w:rsid w:val="00F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E2BE7-440A-44CB-AAD5-45B8C890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3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055"/>
  </w:style>
  <w:style w:type="paragraph" w:styleId="a7">
    <w:name w:val="footer"/>
    <w:basedOn w:val="a"/>
    <w:link w:val="a8"/>
    <w:uiPriority w:val="99"/>
    <w:unhideWhenUsed/>
    <w:rsid w:val="00B5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055"/>
  </w:style>
  <w:style w:type="paragraph" w:styleId="a9">
    <w:name w:val="List Paragraph"/>
    <w:basedOn w:val="a"/>
    <w:uiPriority w:val="34"/>
    <w:qFormat/>
    <w:rsid w:val="004349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43493C"/>
    <w:rPr>
      <w:color w:val="0563C1" w:themeColor="hyperlink"/>
      <w:u w:val="single"/>
    </w:rPr>
  </w:style>
  <w:style w:type="paragraph" w:styleId="ab">
    <w:name w:val="Body Text"/>
    <w:basedOn w:val="a"/>
    <w:link w:val="ac"/>
    <w:unhideWhenUsed/>
    <w:rsid w:val="004349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34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51F7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7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58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1639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air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Юрий Иванович</dc:creator>
  <cp:lastModifiedBy>Ященков Вячеслав Викторович</cp:lastModifiedBy>
  <cp:revision>6</cp:revision>
  <cp:lastPrinted>2018-12-19T04:57:00Z</cp:lastPrinted>
  <dcterms:created xsi:type="dcterms:W3CDTF">2023-12-07T08:36:00Z</dcterms:created>
  <dcterms:modified xsi:type="dcterms:W3CDTF">2023-12-07T10:44:00Z</dcterms:modified>
</cp:coreProperties>
</file>